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467C" w14:textId="30809ACB" w:rsidR="005F441C" w:rsidRPr="00964B6A" w:rsidRDefault="005F441C" w:rsidP="005F7EA5">
      <w:pPr>
        <w:rPr>
          <w:b/>
          <w:bCs/>
          <w:color w:val="000000" w:themeColor="text1"/>
          <w:highlight w:val="white"/>
        </w:rPr>
      </w:pPr>
      <w:r w:rsidRPr="00964B6A">
        <w:rPr>
          <w:b/>
          <w:bCs/>
          <w:color w:val="000000" w:themeColor="text1"/>
          <w:highlight w:val="white"/>
        </w:rPr>
        <w:t xml:space="preserve">Resource Allocation Review </w:t>
      </w:r>
      <w:r w:rsidR="00964B6A" w:rsidRPr="00964B6A">
        <w:rPr>
          <w:b/>
          <w:bCs/>
          <w:color w:val="000000" w:themeColor="text1"/>
          <w:highlight w:val="white"/>
        </w:rPr>
        <w:t>Discussion Protocol (~90 minutes)</w:t>
      </w:r>
      <w:r w:rsidRPr="00964B6A">
        <w:rPr>
          <w:b/>
          <w:bCs/>
          <w:color w:val="000000" w:themeColor="text1"/>
          <w:highlight w:val="white"/>
        </w:rPr>
        <w:t xml:space="preserve"> </w:t>
      </w:r>
    </w:p>
    <w:p w14:paraId="28CC926F" w14:textId="77777777" w:rsidR="005F441C" w:rsidRDefault="005F441C" w:rsidP="005F7EA5">
      <w:pPr>
        <w:rPr>
          <w:sz w:val="18"/>
          <w:szCs w:val="23"/>
          <w:highlight w:val="white"/>
        </w:rPr>
      </w:pPr>
    </w:p>
    <w:p w14:paraId="64D9BD81" w14:textId="77777777" w:rsidR="005F441C" w:rsidRPr="00964B6A" w:rsidRDefault="005F441C" w:rsidP="005F7EA5">
      <w:pPr>
        <w:rPr>
          <w:sz w:val="18"/>
          <w:szCs w:val="23"/>
        </w:rPr>
      </w:pPr>
    </w:p>
    <w:p w14:paraId="2FD63DF6" w14:textId="4E840E6A" w:rsidR="00964B6A" w:rsidRPr="00964B6A" w:rsidRDefault="00964B6A" w:rsidP="00964B6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64B6A">
        <w:rPr>
          <w:rFonts w:ascii="Arial" w:eastAsiaTheme="minorEastAsia" w:hAnsi="Arial" w:cs="Arial"/>
          <w:b/>
          <w:bCs/>
          <w:sz w:val="22"/>
          <w:szCs w:val="22"/>
        </w:rPr>
        <w:t>SEA invites questions from the LEA and school leader on</w:t>
      </w:r>
      <w:r w:rsidRPr="00964B6A">
        <w:rPr>
          <w:rFonts w:ascii="Arial" w:eastAsiaTheme="minorEastAsia" w:hAnsi="Arial" w:cs="Arial"/>
          <w:b/>
          <w:bCs/>
          <w:sz w:val="22"/>
          <w:szCs w:val="22"/>
          <w:u w:val="single"/>
        </w:rPr>
        <w:t xml:space="preserve"> the data provided</w:t>
      </w:r>
    </w:p>
    <w:p w14:paraId="4913C229" w14:textId="7B183524" w:rsidR="00964B6A" w:rsidRPr="00964B6A" w:rsidRDefault="00964B6A" w:rsidP="00964B6A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964B6A">
        <w:rPr>
          <w:sz w:val="20"/>
          <w:szCs w:val="20"/>
          <w:lang w:val="en-US"/>
        </w:rPr>
        <w:t>LEA and school leader(s) ask questions.</w:t>
      </w:r>
      <w:r>
        <w:rPr>
          <w:sz w:val="20"/>
          <w:szCs w:val="20"/>
          <w:lang w:val="en-US"/>
        </w:rPr>
        <w:t xml:space="preserve"> </w:t>
      </w:r>
      <w:r w:rsidRPr="00964B6A">
        <w:rPr>
          <w:sz w:val="20"/>
          <w:szCs w:val="20"/>
          <w:lang w:val="en-US"/>
        </w:rPr>
        <w:t>[5 minutes]</w:t>
      </w:r>
    </w:p>
    <w:p w14:paraId="160C76CA" w14:textId="6ABB8F93" w:rsidR="00964B6A" w:rsidRPr="00964B6A" w:rsidRDefault="00964B6A" w:rsidP="00964B6A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964B6A">
        <w:rPr>
          <w:sz w:val="20"/>
          <w:szCs w:val="20"/>
          <w:lang w:val="en-US"/>
        </w:rPr>
        <w:t>SEA responds where feasible and acknowledges where necessary that data may not capture all relevant context.</w:t>
      </w:r>
      <w:r>
        <w:rPr>
          <w:sz w:val="20"/>
          <w:szCs w:val="20"/>
          <w:lang w:val="en-US"/>
        </w:rPr>
        <w:t xml:space="preserve"> </w:t>
      </w:r>
      <w:r w:rsidRPr="00964B6A">
        <w:rPr>
          <w:sz w:val="20"/>
          <w:szCs w:val="20"/>
          <w:lang w:val="en-US"/>
        </w:rPr>
        <w:t>[5 minutes]</w:t>
      </w:r>
    </w:p>
    <w:p w14:paraId="4FD8E8CA" w14:textId="77777777" w:rsidR="00964B6A" w:rsidRPr="00964B6A" w:rsidRDefault="00964B6A" w:rsidP="00964B6A">
      <w:pPr>
        <w:rPr>
          <w:b/>
          <w:bCs/>
          <w:lang w:val="en-US"/>
        </w:rPr>
      </w:pPr>
    </w:p>
    <w:p w14:paraId="7735D954" w14:textId="5326AD73" w:rsidR="00964B6A" w:rsidRPr="00964B6A" w:rsidRDefault="00964B6A" w:rsidP="00964B6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64B6A">
        <w:rPr>
          <w:rFonts w:ascii="Arial" w:eastAsiaTheme="minorEastAsia" w:hAnsi="Arial" w:cs="Arial"/>
          <w:b/>
          <w:bCs/>
          <w:sz w:val="22"/>
          <w:szCs w:val="22"/>
        </w:rPr>
        <w:t>SEA asks LEA leader to briefly describe the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964B6A">
        <w:rPr>
          <w:rFonts w:ascii="Arial" w:eastAsiaTheme="minorEastAsia" w:hAnsi="Arial" w:cs="Arial"/>
          <w:b/>
          <w:bCs/>
          <w:sz w:val="22"/>
          <w:szCs w:val="22"/>
        </w:rPr>
        <w:t xml:space="preserve">LEA’s current </w:t>
      </w:r>
      <w:r w:rsidRPr="00964B6A">
        <w:rPr>
          <w:rFonts w:ascii="Arial" w:eastAsiaTheme="minorEastAsia" w:hAnsi="Arial" w:cs="Arial"/>
          <w:b/>
          <w:bCs/>
          <w:sz w:val="22"/>
          <w:szCs w:val="22"/>
          <w:u w:val="single"/>
        </w:rPr>
        <w:t>resource allocation methodology</w:t>
      </w:r>
      <w:r w:rsidRPr="00964B6A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</w:p>
    <w:p w14:paraId="67DF6353" w14:textId="358A7A9B" w:rsidR="00964B6A" w:rsidRPr="00964B6A" w:rsidRDefault="00964B6A" w:rsidP="00964B6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LEA describes the approach the district uses to allocate resources to schools.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proofErr w:type="gramStart"/>
      <w:r w:rsidRPr="00964B6A">
        <w:rPr>
          <w:rFonts w:ascii="Arial" w:eastAsiaTheme="minorEastAsia" w:hAnsi="Arial" w:cs="Arial"/>
          <w:sz w:val="20"/>
          <w:szCs w:val="20"/>
        </w:rPr>
        <w:t>[</w:t>
      </w:r>
      <w:proofErr w:type="gramEnd"/>
      <w:r w:rsidRPr="00964B6A">
        <w:rPr>
          <w:rFonts w:ascii="Arial" w:eastAsiaTheme="minorEastAsia" w:hAnsi="Arial" w:cs="Arial"/>
          <w:sz w:val="20"/>
          <w:szCs w:val="20"/>
        </w:rPr>
        <w:t>5 minutes]</w:t>
      </w:r>
    </w:p>
    <w:p w14:paraId="7FF25212" w14:textId="1C8E5C42" w:rsidR="00964B6A" w:rsidRPr="00964B6A" w:rsidRDefault="00964B6A" w:rsidP="00964B6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SEA and school leader(s) are invited to ask clarifying questions.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proofErr w:type="gramStart"/>
      <w:r w:rsidRPr="00964B6A">
        <w:rPr>
          <w:rFonts w:ascii="Arial" w:eastAsiaTheme="minorEastAsia" w:hAnsi="Arial" w:cs="Arial"/>
          <w:sz w:val="20"/>
          <w:szCs w:val="20"/>
        </w:rPr>
        <w:t>[</w:t>
      </w:r>
      <w:proofErr w:type="gramEnd"/>
      <w:r w:rsidRPr="00964B6A">
        <w:rPr>
          <w:rFonts w:ascii="Arial" w:eastAsiaTheme="minorEastAsia" w:hAnsi="Arial" w:cs="Arial"/>
          <w:sz w:val="20"/>
          <w:szCs w:val="20"/>
        </w:rPr>
        <w:t xml:space="preserve">3 minutes]  </w:t>
      </w:r>
    </w:p>
    <w:p w14:paraId="0E438476" w14:textId="1C76228D" w:rsidR="00964B6A" w:rsidRPr="00964B6A" w:rsidRDefault="00964B6A" w:rsidP="00964B6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LEA responds.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proofErr w:type="gramStart"/>
      <w:r w:rsidRPr="00964B6A">
        <w:rPr>
          <w:rFonts w:ascii="Arial" w:eastAsiaTheme="minorEastAsia" w:hAnsi="Arial" w:cs="Arial"/>
          <w:sz w:val="20"/>
          <w:szCs w:val="20"/>
        </w:rPr>
        <w:t>[</w:t>
      </w:r>
      <w:proofErr w:type="gramEnd"/>
      <w:r w:rsidRPr="00964B6A">
        <w:rPr>
          <w:rFonts w:ascii="Arial" w:eastAsiaTheme="minorEastAsia" w:hAnsi="Arial" w:cs="Arial"/>
          <w:sz w:val="20"/>
          <w:szCs w:val="20"/>
        </w:rPr>
        <w:t>2 minutes]</w:t>
      </w:r>
    </w:p>
    <w:p w14:paraId="13F06157" w14:textId="77777777" w:rsidR="00964B6A" w:rsidRPr="00964B6A" w:rsidRDefault="00964B6A" w:rsidP="00964B6A">
      <w:pPr>
        <w:ind w:left="360"/>
        <w:rPr>
          <w:b/>
          <w:bCs/>
          <w:lang w:val="en-US"/>
        </w:rPr>
      </w:pPr>
    </w:p>
    <w:p w14:paraId="4F3D6986" w14:textId="31DE522D" w:rsidR="00964B6A" w:rsidRPr="00964B6A" w:rsidRDefault="00964B6A" w:rsidP="00964B6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64B6A">
        <w:rPr>
          <w:rFonts w:ascii="Arial" w:eastAsiaTheme="minorEastAsia" w:hAnsi="Arial" w:cs="Arial"/>
          <w:b/>
          <w:bCs/>
          <w:sz w:val="22"/>
          <w:szCs w:val="22"/>
        </w:rPr>
        <w:t xml:space="preserve">SEA asks LEA and school leader(s) to </w:t>
      </w:r>
      <w:r w:rsidRPr="00964B6A">
        <w:rPr>
          <w:rFonts w:ascii="Arial" w:eastAsiaTheme="minorEastAsia" w:hAnsi="Arial" w:cs="Arial"/>
          <w:b/>
          <w:bCs/>
          <w:sz w:val="22"/>
          <w:szCs w:val="22"/>
          <w:u w:val="single"/>
        </w:rPr>
        <w:t>reflect on the level of dollar resources</w:t>
      </w:r>
      <w:r w:rsidRPr="00964B6A">
        <w:rPr>
          <w:rFonts w:ascii="Arial" w:eastAsiaTheme="minorEastAsia" w:hAnsi="Arial" w:cs="Arial"/>
          <w:b/>
          <w:bCs/>
          <w:sz w:val="22"/>
          <w:szCs w:val="22"/>
        </w:rPr>
        <w:t xml:space="preserve"> allocated to the school</w:t>
      </w:r>
    </w:p>
    <w:p w14:paraId="02061E8A" w14:textId="7D836A1B" w:rsidR="00964B6A" w:rsidRPr="00964B6A" w:rsidRDefault="00964B6A" w:rsidP="00964B6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School leader(s) offers any reactions.</w:t>
      </w:r>
      <w:r w:rsidRPr="00964B6A">
        <w:rPr>
          <w:rFonts w:ascii="Arial" w:eastAsiaTheme="minorEastAsia" w:hAnsi="Arial" w:cs="Arial"/>
          <w:sz w:val="20"/>
          <w:szCs w:val="20"/>
        </w:rPr>
        <w:t xml:space="preserve"> </w:t>
      </w:r>
      <w:r w:rsidRPr="00964B6A">
        <w:rPr>
          <w:rFonts w:ascii="Arial" w:eastAsiaTheme="minorEastAsia" w:hAnsi="Arial" w:cs="Arial"/>
          <w:sz w:val="20"/>
          <w:szCs w:val="20"/>
        </w:rPr>
        <w:t>[5 minutes]</w:t>
      </w:r>
    </w:p>
    <w:p w14:paraId="3FCE33FA" w14:textId="27157703" w:rsidR="00964B6A" w:rsidRPr="00964B6A" w:rsidRDefault="00964B6A" w:rsidP="00964B6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LEA reflects and responds</w:t>
      </w:r>
      <w:r w:rsidRPr="00964B6A">
        <w:rPr>
          <w:rFonts w:ascii="Arial" w:eastAsiaTheme="minorEastAsia" w:hAnsi="Arial" w:cs="Arial"/>
          <w:sz w:val="20"/>
          <w:szCs w:val="20"/>
        </w:rPr>
        <w:t xml:space="preserve">. </w:t>
      </w:r>
      <w:r w:rsidRPr="00964B6A">
        <w:rPr>
          <w:rFonts w:ascii="Arial" w:eastAsiaTheme="minorEastAsia" w:hAnsi="Arial" w:cs="Arial"/>
          <w:sz w:val="20"/>
          <w:szCs w:val="20"/>
        </w:rPr>
        <w:t>[5 minutes]</w:t>
      </w:r>
    </w:p>
    <w:p w14:paraId="15C63ECB" w14:textId="6571B576" w:rsidR="005F7EA5" w:rsidRPr="00964B6A" w:rsidRDefault="005F7EA5" w:rsidP="005F7EA5"/>
    <w:p w14:paraId="3491939A" w14:textId="6BAB2E46" w:rsidR="00964B6A" w:rsidRPr="00964B6A" w:rsidRDefault="00964B6A" w:rsidP="00964B6A">
      <w:pPr>
        <w:pStyle w:val="ListParagraph"/>
        <w:numPr>
          <w:ilvl w:val="0"/>
          <w:numId w:val="8"/>
        </w:numPr>
        <w:tabs>
          <w:tab w:val="left" w:pos="3887"/>
        </w:tabs>
        <w:rPr>
          <w:rFonts w:ascii="Arial" w:eastAsia="Arial" w:hAnsi="Arial" w:cs="Arial"/>
          <w:sz w:val="22"/>
          <w:szCs w:val="22"/>
        </w:rPr>
      </w:pPr>
      <w:r w:rsidRPr="00964B6A">
        <w:rPr>
          <w:rFonts w:ascii="Arial" w:eastAsia="Arial" w:hAnsi="Arial" w:cs="Arial"/>
          <w:b/>
          <w:bCs/>
          <w:sz w:val="22"/>
          <w:szCs w:val="22"/>
        </w:rPr>
        <w:t>SEA invites reflection on how to better leverage resources to do more for students (including changing the mix of resources, identifying barriers, etc.).</w:t>
      </w:r>
    </w:p>
    <w:p w14:paraId="4FD838D6" w14:textId="6ABE2608" w:rsidR="00964B6A" w:rsidRPr="00964B6A" w:rsidRDefault="00964B6A" w:rsidP="00964B6A">
      <w:pPr>
        <w:pStyle w:val="ListParagraph"/>
        <w:numPr>
          <w:ilvl w:val="0"/>
          <w:numId w:val="10"/>
        </w:numPr>
        <w:tabs>
          <w:tab w:val="left" w:pos="3887"/>
        </w:tabs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School leader(s) reflect.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proofErr w:type="gramStart"/>
      <w:r w:rsidRPr="00964B6A">
        <w:rPr>
          <w:rFonts w:ascii="Arial" w:eastAsiaTheme="minorEastAsia" w:hAnsi="Arial" w:cs="Arial"/>
          <w:sz w:val="20"/>
          <w:szCs w:val="20"/>
        </w:rPr>
        <w:t>[</w:t>
      </w:r>
      <w:proofErr w:type="gramEnd"/>
      <w:r w:rsidRPr="00964B6A">
        <w:rPr>
          <w:rFonts w:ascii="Arial" w:eastAsiaTheme="minorEastAsia" w:hAnsi="Arial" w:cs="Arial"/>
          <w:sz w:val="20"/>
          <w:szCs w:val="20"/>
        </w:rPr>
        <w:t>10 minutes]</w:t>
      </w:r>
    </w:p>
    <w:p w14:paraId="350944EE" w14:textId="1BC5FD5D" w:rsidR="00964B6A" w:rsidRPr="00964B6A" w:rsidRDefault="00964B6A" w:rsidP="00964B6A">
      <w:pPr>
        <w:pStyle w:val="ListParagraph"/>
        <w:numPr>
          <w:ilvl w:val="0"/>
          <w:numId w:val="10"/>
        </w:numPr>
        <w:tabs>
          <w:tab w:val="left" w:pos="3887"/>
        </w:tabs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LEA reflects and responds.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proofErr w:type="gramStart"/>
      <w:r w:rsidRPr="00964B6A">
        <w:rPr>
          <w:rFonts w:ascii="Arial" w:eastAsiaTheme="minorEastAsia" w:hAnsi="Arial" w:cs="Arial"/>
          <w:sz w:val="20"/>
          <w:szCs w:val="20"/>
        </w:rPr>
        <w:t>[</w:t>
      </w:r>
      <w:proofErr w:type="gramEnd"/>
      <w:r w:rsidRPr="00964B6A">
        <w:rPr>
          <w:rFonts w:ascii="Arial" w:eastAsiaTheme="minorEastAsia" w:hAnsi="Arial" w:cs="Arial"/>
          <w:sz w:val="20"/>
          <w:szCs w:val="20"/>
        </w:rPr>
        <w:t>10 minutes]</w:t>
      </w:r>
    </w:p>
    <w:p w14:paraId="3FA63A79" w14:textId="1595A750" w:rsidR="00964B6A" w:rsidRPr="00964B6A" w:rsidRDefault="00964B6A" w:rsidP="00964B6A">
      <w:pPr>
        <w:pStyle w:val="ListParagraph"/>
        <w:numPr>
          <w:ilvl w:val="0"/>
          <w:numId w:val="10"/>
        </w:numPr>
        <w:tabs>
          <w:tab w:val="left" w:pos="3887"/>
        </w:tabs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School leader(s) respond.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proofErr w:type="gramStart"/>
      <w:r w:rsidRPr="00964B6A">
        <w:rPr>
          <w:rFonts w:ascii="Arial" w:eastAsiaTheme="minorEastAsia" w:hAnsi="Arial" w:cs="Arial"/>
          <w:sz w:val="20"/>
          <w:szCs w:val="20"/>
        </w:rPr>
        <w:t>[</w:t>
      </w:r>
      <w:proofErr w:type="gramEnd"/>
      <w:r w:rsidRPr="00964B6A">
        <w:rPr>
          <w:rFonts w:ascii="Arial" w:eastAsiaTheme="minorEastAsia" w:hAnsi="Arial" w:cs="Arial"/>
          <w:sz w:val="20"/>
          <w:szCs w:val="20"/>
        </w:rPr>
        <w:t>5 minutes]</w:t>
      </w:r>
    </w:p>
    <w:p w14:paraId="49C2F2B2" w14:textId="77777777" w:rsidR="00964B6A" w:rsidRPr="00964B6A" w:rsidRDefault="00964B6A" w:rsidP="00964B6A">
      <w:pPr>
        <w:pStyle w:val="ListParagraph"/>
        <w:tabs>
          <w:tab w:val="left" w:pos="3887"/>
        </w:tabs>
        <w:rPr>
          <w:rFonts w:ascii="Arial" w:hAnsi="Arial" w:cs="Arial"/>
          <w:sz w:val="22"/>
          <w:szCs w:val="22"/>
        </w:rPr>
      </w:pPr>
    </w:p>
    <w:p w14:paraId="671E0FE4" w14:textId="0F0B6EC9" w:rsidR="00964B6A" w:rsidRPr="00964B6A" w:rsidRDefault="00964B6A" w:rsidP="00964B6A">
      <w:pPr>
        <w:pStyle w:val="ListParagraph"/>
        <w:numPr>
          <w:ilvl w:val="0"/>
          <w:numId w:val="8"/>
        </w:numPr>
        <w:tabs>
          <w:tab w:val="left" w:pos="3887"/>
        </w:tabs>
        <w:rPr>
          <w:rFonts w:ascii="Arial" w:hAnsi="Arial" w:cs="Arial"/>
          <w:sz w:val="22"/>
          <w:szCs w:val="22"/>
        </w:rPr>
      </w:pPr>
      <w:r w:rsidRPr="00964B6A">
        <w:rPr>
          <w:rFonts w:ascii="Arial" w:eastAsiaTheme="minorEastAsia" w:hAnsi="Arial" w:cs="Arial"/>
          <w:b/>
          <w:bCs/>
          <w:sz w:val="22"/>
          <w:szCs w:val="22"/>
        </w:rPr>
        <w:t xml:space="preserve"> SEA invites discussion of </w:t>
      </w:r>
      <w:r w:rsidRPr="00964B6A">
        <w:rPr>
          <w:rFonts w:ascii="Arial" w:eastAsiaTheme="minorEastAsia" w:hAnsi="Arial" w:cs="Arial"/>
          <w:b/>
          <w:bCs/>
          <w:sz w:val="22"/>
          <w:szCs w:val="22"/>
          <w:u w:val="single"/>
        </w:rPr>
        <w:t>possible opportunities and barriers</w:t>
      </w:r>
      <w:r w:rsidRPr="00964B6A">
        <w:rPr>
          <w:rFonts w:ascii="Arial" w:eastAsiaTheme="minorEastAsia" w:hAnsi="Arial" w:cs="Arial"/>
          <w:b/>
          <w:bCs/>
          <w:sz w:val="22"/>
          <w:szCs w:val="22"/>
        </w:rPr>
        <w:t>.</w:t>
      </w:r>
    </w:p>
    <w:p w14:paraId="0754992A" w14:textId="29406954" w:rsidR="00964B6A" w:rsidRPr="00964B6A" w:rsidRDefault="00964B6A" w:rsidP="00964B6A">
      <w:pPr>
        <w:numPr>
          <w:ilvl w:val="0"/>
          <w:numId w:val="12"/>
        </w:numPr>
        <w:tabs>
          <w:tab w:val="left" w:pos="3887"/>
        </w:tabs>
        <w:rPr>
          <w:sz w:val="20"/>
          <w:szCs w:val="20"/>
          <w:lang w:val="en-US"/>
        </w:rPr>
      </w:pPr>
      <w:r w:rsidRPr="00964B6A">
        <w:rPr>
          <w:sz w:val="20"/>
          <w:szCs w:val="20"/>
          <w:lang w:val="en-US"/>
        </w:rPr>
        <w:t>SEA recites back any possible opportunities identified by LEA or school leader(s) for change and acknowledges any barriers in place.</w:t>
      </w:r>
      <w:r>
        <w:rPr>
          <w:sz w:val="20"/>
          <w:szCs w:val="20"/>
          <w:lang w:val="en-US"/>
        </w:rPr>
        <w:t xml:space="preserve"> </w:t>
      </w:r>
      <w:proofErr w:type="gramStart"/>
      <w:r w:rsidRPr="00964B6A">
        <w:rPr>
          <w:sz w:val="20"/>
          <w:szCs w:val="20"/>
          <w:lang w:val="en-US"/>
        </w:rPr>
        <w:t>[</w:t>
      </w:r>
      <w:proofErr w:type="gramEnd"/>
      <w:r w:rsidRPr="00964B6A">
        <w:rPr>
          <w:sz w:val="20"/>
          <w:szCs w:val="20"/>
          <w:lang w:val="en-US"/>
        </w:rPr>
        <w:t>5 minutes]</w:t>
      </w:r>
    </w:p>
    <w:p w14:paraId="538492FC" w14:textId="78E7ABFE" w:rsidR="00964B6A" w:rsidRPr="00964B6A" w:rsidRDefault="00964B6A" w:rsidP="00964B6A">
      <w:pPr>
        <w:pStyle w:val="ListParagraph"/>
        <w:numPr>
          <w:ilvl w:val="0"/>
          <w:numId w:val="12"/>
        </w:numPr>
        <w:tabs>
          <w:tab w:val="left" w:pos="3887"/>
        </w:tabs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School leader(s) react and reflect.</w:t>
      </w:r>
      <w:r w:rsidRPr="00964B6A">
        <w:rPr>
          <w:rFonts w:ascii="Arial" w:eastAsiaTheme="minorEastAsia" w:hAnsi="Arial" w:cs="Arial"/>
          <w:sz w:val="20"/>
          <w:szCs w:val="20"/>
        </w:rPr>
        <w:t xml:space="preserve"> </w:t>
      </w:r>
      <w:r w:rsidRPr="00964B6A">
        <w:rPr>
          <w:rFonts w:ascii="Arial" w:eastAsiaTheme="minorEastAsia" w:hAnsi="Arial" w:cs="Arial"/>
          <w:sz w:val="20"/>
          <w:szCs w:val="20"/>
        </w:rPr>
        <w:t>[5 minutes]</w:t>
      </w:r>
    </w:p>
    <w:p w14:paraId="2007A644" w14:textId="6E0CB77A" w:rsidR="00964B6A" w:rsidRPr="00964B6A" w:rsidRDefault="00964B6A" w:rsidP="00964B6A">
      <w:pPr>
        <w:pStyle w:val="ListParagraph"/>
        <w:numPr>
          <w:ilvl w:val="0"/>
          <w:numId w:val="12"/>
        </w:numPr>
        <w:tabs>
          <w:tab w:val="left" w:pos="3887"/>
        </w:tabs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LEA reflects and responds.</w:t>
      </w:r>
      <w:r w:rsidRPr="00964B6A">
        <w:rPr>
          <w:rFonts w:ascii="Arial" w:eastAsiaTheme="minorEastAsia" w:hAnsi="Arial" w:cs="Arial"/>
          <w:sz w:val="20"/>
          <w:szCs w:val="20"/>
        </w:rPr>
        <w:t xml:space="preserve"> </w:t>
      </w:r>
      <w:r w:rsidRPr="00964B6A">
        <w:rPr>
          <w:rFonts w:ascii="Arial" w:eastAsiaTheme="minorEastAsia" w:hAnsi="Arial" w:cs="Arial"/>
          <w:sz w:val="20"/>
          <w:szCs w:val="20"/>
        </w:rPr>
        <w:t>[5 minutes]</w:t>
      </w:r>
    </w:p>
    <w:p w14:paraId="2A0ACAAD" w14:textId="77777777" w:rsidR="00964B6A" w:rsidRPr="00964B6A" w:rsidRDefault="00964B6A" w:rsidP="00964B6A">
      <w:pPr>
        <w:tabs>
          <w:tab w:val="left" w:pos="3887"/>
        </w:tabs>
        <w:rPr>
          <w:b/>
          <w:bCs/>
          <w:lang w:val="en-US"/>
        </w:rPr>
      </w:pPr>
    </w:p>
    <w:p w14:paraId="60823493" w14:textId="7D225B05" w:rsidR="00964B6A" w:rsidRPr="00964B6A" w:rsidRDefault="00964B6A" w:rsidP="00964B6A">
      <w:pPr>
        <w:tabs>
          <w:tab w:val="left" w:pos="3887"/>
        </w:tabs>
        <w:rPr>
          <w:lang w:val="en-US"/>
        </w:rPr>
      </w:pPr>
      <w:r w:rsidRPr="00964B6A">
        <w:rPr>
          <w:b/>
          <w:bCs/>
          <w:lang w:val="en-US"/>
        </w:rPr>
        <w:t xml:space="preserve">6.  LEA and school leader(s) reflect on discussion and </w:t>
      </w:r>
      <w:r w:rsidRPr="00964B6A">
        <w:rPr>
          <w:b/>
          <w:bCs/>
          <w:u w:val="single"/>
          <w:lang w:val="en-US"/>
        </w:rPr>
        <w:t>identify next steps</w:t>
      </w:r>
      <w:r w:rsidRPr="00964B6A">
        <w:rPr>
          <w:b/>
          <w:bCs/>
          <w:lang w:val="en-US"/>
        </w:rPr>
        <w:t>.</w:t>
      </w:r>
    </w:p>
    <w:p w14:paraId="7E99D1A6" w14:textId="77777777" w:rsidR="00964B6A" w:rsidRPr="00964B6A" w:rsidRDefault="00964B6A" w:rsidP="00964B6A">
      <w:pPr>
        <w:pStyle w:val="ListParagraph"/>
        <w:numPr>
          <w:ilvl w:val="0"/>
          <w:numId w:val="13"/>
        </w:numPr>
        <w:tabs>
          <w:tab w:val="left" w:pos="3887"/>
        </w:tabs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LEA reflects on the discussion and offers any other thoughts or next steps.</w:t>
      </w:r>
      <w:r w:rsidRPr="00964B6A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7E27DC3E" w14:textId="4C589D5D" w:rsidR="00964B6A" w:rsidRPr="00964B6A" w:rsidRDefault="00964B6A" w:rsidP="00964B6A">
      <w:pPr>
        <w:pStyle w:val="ListParagraph"/>
        <w:tabs>
          <w:tab w:val="left" w:pos="3887"/>
        </w:tabs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[5 minutes]</w:t>
      </w:r>
    </w:p>
    <w:p w14:paraId="53E20FEB" w14:textId="77777777" w:rsidR="00964B6A" w:rsidRPr="00964B6A" w:rsidRDefault="00964B6A" w:rsidP="00964B6A">
      <w:pPr>
        <w:pStyle w:val="ListParagraph"/>
        <w:numPr>
          <w:ilvl w:val="0"/>
          <w:numId w:val="13"/>
        </w:numPr>
        <w:tabs>
          <w:tab w:val="left" w:pos="3887"/>
        </w:tabs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School leader(s) reflect on the discussion and offer any other thoughts or next steps.</w:t>
      </w:r>
    </w:p>
    <w:p w14:paraId="5A39257E" w14:textId="460BF5D0" w:rsidR="00964B6A" w:rsidRPr="00964B6A" w:rsidRDefault="00964B6A" w:rsidP="00964B6A">
      <w:pPr>
        <w:pStyle w:val="ListParagraph"/>
        <w:tabs>
          <w:tab w:val="left" w:pos="3887"/>
        </w:tabs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[5 minutes]</w:t>
      </w:r>
    </w:p>
    <w:p w14:paraId="5D602D10" w14:textId="22897EAB" w:rsidR="00964B6A" w:rsidRPr="00964B6A" w:rsidRDefault="00964B6A" w:rsidP="00964B6A">
      <w:pPr>
        <w:pStyle w:val="ListParagraph"/>
        <w:numPr>
          <w:ilvl w:val="0"/>
          <w:numId w:val="13"/>
        </w:numPr>
        <w:tabs>
          <w:tab w:val="left" w:pos="3887"/>
        </w:tabs>
        <w:rPr>
          <w:rFonts w:ascii="Arial" w:hAnsi="Arial" w:cs="Arial"/>
          <w:sz w:val="20"/>
          <w:szCs w:val="20"/>
        </w:rPr>
      </w:pPr>
      <w:r w:rsidRPr="00964B6A">
        <w:rPr>
          <w:rFonts w:ascii="Arial" w:eastAsiaTheme="minorEastAsia" w:hAnsi="Arial" w:cs="Arial"/>
          <w:sz w:val="20"/>
          <w:szCs w:val="20"/>
        </w:rPr>
        <w:t>SEA summarizes responses with next steps.</w:t>
      </w:r>
      <w:r w:rsidRPr="00964B6A">
        <w:rPr>
          <w:rFonts w:ascii="Arial" w:eastAsiaTheme="minorEastAsia" w:hAnsi="Arial" w:cs="Arial"/>
          <w:sz w:val="20"/>
          <w:szCs w:val="20"/>
        </w:rPr>
        <w:t xml:space="preserve"> </w:t>
      </w:r>
      <w:r w:rsidRPr="00964B6A">
        <w:rPr>
          <w:rFonts w:ascii="Arial" w:eastAsiaTheme="minorEastAsia" w:hAnsi="Arial" w:cs="Arial"/>
          <w:sz w:val="20"/>
          <w:szCs w:val="20"/>
        </w:rPr>
        <w:t>[5 minutes]</w:t>
      </w:r>
    </w:p>
    <w:p w14:paraId="58534653" w14:textId="4DAD93EE" w:rsidR="00964B6A" w:rsidRPr="00964B6A" w:rsidRDefault="00964B6A" w:rsidP="00964B6A">
      <w:pPr>
        <w:tabs>
          <w:tab w:val="left" w:pos="3887"/>
        </w:tabs>
        <w:rPr>
          <w:sz w:val="20"/>
          <w:szCs w:val="20"/>
          <w:highlight w:val="yellow"/>
        </w:rPr>
      </w:pPr>
    </w:p>
    <w:sectPr w:rsidR="00964B6A" w:rsidRPr="00964B6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4875" w14:textId="77777777" w:rsidR="00FF042C" w:rsidRDefault="00FF042C" w:rsidP="005F441C">
      <w:pPr>
        <w:spacing w:line="240" w:lineRule="auto"/>
      </w:pPr>
      <w:r>
        <w:separator/>
      </w:r>
    </w:p>
  </w:endnote>
  <w:endnote w:type="continuationSeparator" w:id="0">
    <w:p w14:paraId="631A8721" w14:textId="77777777" w:rsidR="00FF042C" w:rsidRDefault="00FF042C" w:rsidP="005F4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CCCE" w14:textId="14DD8AA5" w:rsidR="005F441C" w:rsidRDefault="005F441C" w:rsidP="005F441C">
    <w:pPr>
      <w:pStyle w:val="Footer"/>
      <w:jc w:val="right"/>
    </w:pPr>
    <w:r>
      <w:t xml:space="preserve">© </w:t>
    </w:r>
    <w:r w:rsidRPr="005F441C">
      <w:rPr>
        <w:i/>
        <w:iCs/>
        <w:sz w:val="20"/>
        <w:szCs w:val="20"/>
      </w:rPr>
      <w:t xml:space="preserve">2023 </w:t>
    </w:r>
    <w:proofErr w:type="spellStart"/>
    <w:r w:rsidRPr="005F441C">
      <w:rPr>
        <w:i/>
        <w:iCs/>
        <w:sz w:val="20"/>
        <w:szCs w:val="20"/>
      </w:rPr>
      <w:t>Edunomics</w:t>
    </w:r>
    <w:proofErr w:type="spellEnd"/>
    <w:r w:rsidRPr="005F441C">
      <w:rPr>
        <w:i/>
        <w:iCs/>
        <w:sz w:val="20"/>
        <w:szCs w:val="20"/>
      </w:rPr>
      <w:t xml:space="preserve"> Lab, Georgetown University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3630" w14:textId="77777777" w:rsidR="00FF042C" w:rsidRDefault="00FF042C" w:rsidP="005F441C">
      <w:pPr>
        <w:spacing w:line="240" w:lineRule="auto"/>
      </w:pPr>
      <w:r>
        <w:separator/>
      </w:r>
    </w:p>
  </w:footnote>
  <w:footnote w:type="continuationSeparator" w:id="0">
    <w:p w14:paraId="5859C08B" w14:textId="77777777" w:rsidR="00FF042C" w:rsidRDefault="00FF042C" w:rsidP="005F4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61F4"/>
    <w:multiLevelType w:val="hybridMultilevel"/>
    <w:tmpl w:val="10087C56"/>
    <w:lvl w:ilvl="0" w:tplc="399A5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2325"/>
    <w:multiLevelType w:val="hybridMultilevel"/>
    <w:tmpl w:val="041CE3E2"/>
    <w:lvl w:ilvl="0" w:tplc="07E6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6A9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AC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6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C8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6A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AB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87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E6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026A0"/>
    <w:multiLevelType w:val="hybridMultilevel"/>
    <w:tmpl w:val="F22A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17C79"/>
    <w:multiLevelType w:val="hybridMultilevel"/>
    <w:tmpl w:val="FB98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108B"/>
    <w:multiLevelType w:val="hybridMultilevel"/>
    <w:tmpl w:val="9342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5C48"/>
    <w:multiLevelType w:val="hybridMultilevel"/>
    <w:tmpl w:val="CEE2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523595"/>
    <w:multiLevelType w:val="hybridMultilevel"/>
    <w:tmpl w:val="C1E03C26"/>
    <w:lvl w:ilvl="0" w:tplc="D1FA12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65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A8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C4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6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69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C8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E5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89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525351"/>
    <w:multiLevelType w:val="hybridMultilevel"/>
    <w:tmpl w:val="24AE932C"/>
    <w:lvl w:ilvl="0" w:tplc="7F80BB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A8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A4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60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A5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7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C1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4F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9501F"/>
    <w:multiLevelType w:val="hybridMultilevel"/>
    <w:tmpl w:val="08DE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01D74"/>
    <w:multiLevelType w:val="hybridMultilevel"/>
    <w:tmpl w:val="218AFDCA"/>
    <w:lvl w:ilvl="0" w:tplc="B8E00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213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0F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25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E1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06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ED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9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0A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85C83"/>
    <w:multiLevelType w:val="hybridMultilevel"/>
    <w:tmpl w:val="8556A64E"/>
    <w:lvl w:ilvl="0" w:tplc="D3364E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B4783B"/>
    <w:multiLevelType w:val="hybridMultilevel"/>
    <w:tmpl w:val="EFF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D597B"/>
    <w:multiLevelType w:val="hybridMultilevel"/>
    <w:tmpl w:val="C3228CD8"/>
    <w:lvl w:ilvl="0" w:tplc="399A5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49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C0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E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3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4C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2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9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C4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157964">
    <w:abstractNumId w:val="9"/>
  </w:num>
  <w:num w:numId="2" w16cid:durableId="255600104">
    <w:abstractNumId w:val="1"/>
  </w:num>
  <w:num w:numId="3" w16cid:durableId="1897888158">
    <w:abstractNumId w:val="6"/>
  </w:num>
  <w:num w:numId="4" w16cid:durableId="109935595">
    <w:abstractNumId w:val="7"/>
  </w:num>
  <w:num w:numId="5" w16cid:durableId="695036038">
    <w:abstractNumId w:val="12"/>
  </w:num>
  <w:num w:numId="6" w16cid:durableId="796028649">
    <w:abstractNumId w:val="4"/>
  </w:num>
  <w:num w:numId="7" w16cid:durableId="1198813904">
    <w:abstractNumId w:val="11"/>
  </w:num>
  <w:num w:numId="8" w16cid:durableId="997029795">
    <w:abstractNumId w:val="10"/>
  </w:num>
  <w:num w:numId="9" w16cid:durableId="1893081825">
    <w:abstractNumId w:val="8"/>
  </w:num>
  <w:num w:numId="10" w16cid:durableId="652762669">
    <w:abstractNumId w:val="3"/>
  </w:num>
  <w:num w:numId="11" w16cid:durableId="2139906288">
    <w:abstractNumId w:val="0"/>
  </w:num>
  <w:num w:numId="12" w16cid:durableId="64306686">
    <w:abstractNumId w:val="5"/>
  </w:num>
  <w:num w:numId="13" w16cid:durableId="1505516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77"/>
    <w:rsid w:val="00592030"/>
    <w:rsid w:val="005F441C"/>
    <w:rsid w:val="005F7EA5"/>
    <w:rsid w:val="00791FC1"/>
    <w:rsid w:val="00964B6A"/>
    <w:rsid w:val="00F82E77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DBBF"/>
  <w15:docId w15:val="{40898BBE-9E3A-C443-A3A3-57AAD340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F7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EA5"/>
    <w:pPr>
      <w:widowControl w:val="0"/>
      <w:autoSpaceDE w:val="0"/>
      <w:autoSpaceDN w:val="0"/>
      <w:spacing w:line="240" w:lineRule="auto"/>
    </w:pPr>
    <w:rPr>
      <w:rFonts w:ascii="Century Gothic" w:eastAsia="Century Gothic" w:hAnsi="Century Gothic" w:cs="Century Gothic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EA5"/>
    <w:rPr>
      <w:rFonts w:ascii="Century Gothic" w:eastAsia="Century Gothic" w:hAnsi="Century Gothic" w:cs="Century Gothic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44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1C"/>
  </w:style>
  <w:style w:type="paragraph" w:styleId="Footer">
    <w:name w:val="footer"/>
    <w:basedOn w:val="Normal"/>
    <w:link w:val="FooterChar"/>
    <w:uiPriority w:val="99"/>
    <w:unhideWhenUsed/>
    <w:rsid w:val="005F44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1C"/>
  </w:style>
  <w:style w:type="paragraph" w:styleId="ListParagraph">
    <w:name w:val="List Paragraph"/>
    <w:basedOn w:val="Normal"/>
    <w:uiPriority w:val="34"/>
    <w:qFormat/>
    <w:rsid w:val="00964B6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547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955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1778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176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139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06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44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Swanson</dc:creator>
  <cp:lastModifiedBy>Laura Anderson</cp:lastModifiedBy>
  <cp:revision>2</cp:revision>
  <dcterms:created xsi:type="dcterms:W3CDTF">2023-04-24T21:56:00Z</dcterms:created>
  <dcterms:modified xsi:type="dcterms:W3CDTF">2023-04-24T21:56:00Z</dcterms:modified>
</cp:coreProperties>
</file>